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1B7E7" w14:textId="77777777" w:rsidR="00B11DBE" w:rsidRDefault="00B11DBE" w:rsidP="00B11D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rFonts w:ascii="Century Gothic" w:hAnsi="Century Gothic" w:cs="Calibri"/>
          <w:i/>
          <w:iCs/>
          <w:sz w:val="16"/>
          <w:szCs w:val="16"/>
        </w:rPr>
      </w:pPr>
    </w:p>
    <w:p w14:paraId="21829B4D" w14:textId="73090622" w:rsidR="004D0AFE" w:rsidRPr="004D0AFE" w:rsidRDefault="004D0AFE" w:rsidP="00B11D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right"/>
        <w:rPr>
          <w:rFonts w:ascii="Century Gothic" w:hAnsi="Century Gothic" w:cs="Calibri"/>
          <w:i/>
          <w:iCs/>
          <w:sz w:val="16"/>
          <w:szCs w:val="16"/>
        </w:rPr>
      </w:pPr>
      <w:r w:rsidRPr="26D2EE18">
        <w:rPr>
          <w:rFonts w:ascii="Century Gothic" w:hAnsi="Century Gothic" w:cs="Calibri"/>
          <w:i/>
          <w:iCs/>
          <w:sz w:val="16"/>
          <w:szCs w:val="16"/>
        </w:rPr>
        <w:t>4.3.1</w:t>
      </w:r>
      <w:r w:rsidR="1F62BCB6" w:rsidRPr="26D2EE18">
        <w:rPr>
          <w:rFonts w:ascii="Century Gothic" w:hAnsi="Century Gothic" w:cs="Calibri"/>
          <w:i/>
          <w:iCs/>
          <w:sz w:val="16"/>
          <w:szCs w:val="16"/>
        </w:rPr>
        <w:t>.1</w:t>
      </w:r>
      <w:r w:rsidRPr="26D2EE18">
        <w:rPr>
          <w:rFonts w:ascii="Century Gothic" w:hAnsi="Century Gothic" w:cs="Calibri"/>
          <w:i/>
          <w:iCs/>
          <w:sz w:val="16"/>
          <w:szCs w:val="16"/>
        </w:rPr>
        <w:t xml:space="preserve"> – zał. 1</w:t>
      </w:r>
      <w:r w:rsidR="00453F03" w:rsidRPr="26D2EE18">
        <w:rPr>
          <w:rFonts w:ascii="Century Gothic" w:hAnsi="Century Gothic" w:cs="Calibri"/>
          <w:i/>
          <w:iCs/>
          <w:sz w:val="16"/>
          <w:szCs w:val="16"/>
        </w:rPr>
        <w:t xml:space="preserve"> Wzór</w:t>
      </w:r>
      <w:r w:rsidRPr="26D2EE18">
        <w:rPr>
          <w:rFonts w:ascii="Century Gothic" w:hAnsi="Century Gothic" w:cs="Calibri"/>
          <w:i/>
          <w:iCs/>
          <w:sz w:val="16"/>
          <w:szCs w:val="16"/>
        </w:rPr>
        <w:t xml:space="preserve"> Harmonogram</w:t>
      </w:r>
      <w:r w:rsidR="00453F03" w:rsidRPr="26D2EE18">
        <w:rPr>
          <w:rFonts w:ascii="Century Gothic" w:hAnsi="Century Gothic" w:cs="Calibri"/>
          <w:i/>
          <w:iCs/>
          <w:sz w:val="16"/>
          <w:szCs w:val="16"/>
        </w:rPr>
        <w:t>u</w:t>
      </w:r>
      <w:r w:rsidRPr="26D2EE18">
        <w:rPr>
          <w:rFonts w:ascii="Century Gothic" w:hAnsi="Century Gothic" w:cs="Calibri"/>
          <w:i/>
          <w:iCs/>
          <w:sz w:val="16"/>
          <w:szCs w:val="16"/>
        </w:rPr>
        <w:t xml:space="preserve"> zapotrzebowania na środki budżetu państwa</w:t>
      </w:r>
    </w:p>
    <w:tbl>
      <w:tblPr>
        <w:tblW w:w="15528" w:type="dxa"/>
        <w:tblInd w:w="-7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"/>
        <w:gridCol w:w="564"/>
        <w:gridCol w:w="14"/>
        <w:gridCol w:w="763"/>
        <w:gridCol w:w="14"/>
        <w:gridCol w:w="840"/>
        <w:gridCol w:w="14"/>
        <w:gridCol w:w="6"/>
        <w:gridCol w:w="1344"/>
        <w:gridCol w:w="14"/>
        <w:gridCol w:w="6"/>
        <w:gridCol w:w="815"/>
        <w:gridCol w:w="426"/>
        <w:gridCol w:w="851"/>
        <w:gridCol w:w="850"/>
        <w:gridCol w:w="567"/>
        <w:gridCol w:w="850"/>
        <w:gridCol w:w="567"/>
        <w:gridCol w:w="851"/>
        <w:gridCol w:w="871"/>
        <w:gridCol w:w="1113"/>
        <w:gridCol w:w="851"/>
        <w:gridCol w:w="992"/>
        <w:gridCol w:w="851"/>
        <w:gridCol w:w="773"/>
        <w:gridCol w:w="77"/>
      </w:tblGrid>
      <w:tr w:rsidR="004D0AFE" w:rsidRPr="004D0AFE" w14:paraId="5BF73DF3" w14:textId="77777777" w:rsidTr="004D0AFE">
        <w:trPr>
          <w:trHeight w:val="330"/>
        </w:trPr>
        <w:tc>
          <w:tcPr>
            <w:tcW w:w="19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auto"/>
            <w:vAlign w:val="bottom"/>
            <w:hideMark/>
          </w:tcPr>
          <w:p w14:paraId="5E7AE7D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Rok:</w:t>
            </w:r>
          </w:p>
        </w:tc>
        <w:tc>
          <w:tcPr>
            <w:tcW w:w="2218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7BEAA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665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50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6C7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378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A80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BBE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F39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3D3E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940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B00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1E4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FD9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D5A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EC66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1E79EFDD" w14:textId="77777777" w:rsidTr="004D0AFE">
        <w:trPr>
          <w:trHeight w:val="330"/>
        </w:trPr>
        <w:tc>
          <w:tcPr>
            <w:tcW w:w="19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uto"/>
            <w:vAlign w:val="bottom"/>
            <w:hideMark/>
          </w:tcPr>
          <w:p w14:paraId="5BA1E7A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Nazwa programu:</w:t>
            </w:r>
          </w:p>
        </w:tc>
        <w:tc>
          <w:tcPr>
            <w:tcW w:w="221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E4A9C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56B9A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FB081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9F31C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12826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01652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99056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99C43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DBEF0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61D77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F2D8B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B7827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C3994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62CB0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3B804D31" w14:textId="77777777" w:rsidTr="004D0AFE">
        <w:trPr>
          <w:gridAfter w:val="1"/>
          <w:wAfter w:w="77" w:type="dxa"/>
          <w:trHeight w:val="330"/>
        </w:trPr>
        <w:tc>
          <w:tcPr>
            <w:tcW w:w="1545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35B3B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BUDŻET PAŃSTWA – FINANSOWANIE WKŁADU KRAJOWEGO</w:t>
            </w:r>
          </w:p>
        </w:tc>
      </w:tr>
      <w:tr w:rsidR="004D0AFE" w:rsidRPr="004D0AFE" w14:paraId="6D22D22C" w14:textId="77777777" w:rsidTr="004D0AFE">
        <w:trPr>
          <w:trHeight w:val="315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B067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Część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87FE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Dział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DAFBA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Rozdział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82979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Paragraf</w:t>
            </w:r>
          </w:p>
        </w:tc>
        <w:tc>
          <w:tcPr>
            <w:tcW w:w="136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EDA6B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Źródło finansowania</w:t>
            </w:r>
          </w:p>
        </w:tc>
        <w:tc>
          <w:tcPr>
            <w:tcW w:w="835" w:type="dxa"/>
            <w:gridSpan w:val="3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8787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styczeń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B096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luty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5DD5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marzec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7A70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kwiecień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1A82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maj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A110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czerwiec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0C6E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lipiec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C622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sierpień</w:t>
            </w:r>
          </w:p>
        </w:tc>
        <w:tc>
          <w:tcPr>
            <w:tcW w:w="87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97B6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wrzesień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2F54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październik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193D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listopad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39DD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grudzień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06E8B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Razem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211D0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Razem</w:t>
            </w:r>
          </w:p>
        </w:tc>
      </w:tr>
      <w:tr w:rsidR="004D0AFE" w:rsidRPr="004D0AFE" w14:paraId="7BD8977E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6584B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AF38F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AA31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512BE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0696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A7063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62417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8484D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8F56C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9CC1F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EF996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3886A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CEB11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8BF34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DB29A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74F8A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4CE0A4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2EBF3C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7DB4F7B5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F8BA6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5DB19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5BCD6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C5EC0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DA0A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51300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F0889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51530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53EF7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6473E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6D69F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302A5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CBAF0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7717C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9A23A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536B0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7A3EC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D98A12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46DB8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CC45190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9C278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90C8A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CDD21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CA320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5F39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71D07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AD8D1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58656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21E54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D1135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36E82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DA28F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673AC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6BD88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61E1D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D3F40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2CCC4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997CC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10FFD3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260959AC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FC34A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4ECA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7D6B2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E427E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F600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6C1BC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B36F4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D1782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86C63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80F02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8C8A5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EEED3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F19EF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8559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E2FCB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84B78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40803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B69937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E9F23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5B10618F" w14:textId="77777777" w:rsidTr="004D0AFE">
        <w:trPr>
          <w:trHeight w:val="315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DD6A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AC30D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60520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105B5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62F8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B3EB6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CAE14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F05E0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F368C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E978C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9B179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BC71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D2E59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11E8D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3C477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81972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756CA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F72F64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8CE6F9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128CDD13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B5474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89598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9BD9B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690AF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4C44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2FFEE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2A035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69FD4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A58E2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5B441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B578C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A429C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64FEA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5B8C8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8DBDE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2D7DC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83572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1CDCE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B9E25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F4107CC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FD6BF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EEC1A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C7E31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8544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FA0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342F7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6A004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F07C3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6115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32E63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A6EE3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E610B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4DE1E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9D494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93A24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840F3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4F736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3DE523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2E5622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1A1E23D1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1EE18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24AB7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B0BD7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B5452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8F9C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0BA9E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2F5E9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08BDD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BE717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1DDFA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9F269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C8A41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6FE77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96C0E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5B5DE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8B5DA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747F8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7547A0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43CB0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1050815C" w14:textId="77777777" w:rsidTr="004D0AFE">
        <w:trPr>
          <w:trHeight w:val="315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F40D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361D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5E0D1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49BAF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12E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077A0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32A5A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45AE9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150FD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D3A2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6F80D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2EA13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9BC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F69F1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C7275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4DF03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B1442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745931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537F28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26162D86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6945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DFE56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D776A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2EDE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9CE5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968EE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A9B4E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1A4F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7D18C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5C4DA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970F6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DA337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7B7D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11B1C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197D9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95EB6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C8DC4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DFB9E2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DF9E5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F5C6BE5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826EB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8033C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49ADF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F6C42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865C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71803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C6670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9D575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EBECA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57E52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9CD8C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EE2C1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9AF62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A5D3C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AF46F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1E66D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E8C9C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4E871B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44A5D2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38C59B1C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0AB53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D3F25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B1DE7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0157A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D8E4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9B89E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BA57D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0A45A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B224D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F31A2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DABFA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04E88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C90C7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C1387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5730C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FF380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663D9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38610E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7805D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A20DE12" w14:textId="77777777" w:rsidTr="004D0AFE">
        <w:trPr>
          <w:trHeight w:val="315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DFED6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2408A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78602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F7B85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E8A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3EA6F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EA160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9B7A6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C4BBE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D97AB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60FAD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FF6D1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8666B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22BE0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F229E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0D50D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04C67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63F29E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B7B4B8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32066657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5A7EB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333BA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7C913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50BA0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F11E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B6212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5E414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58642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AEBC3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0F7C3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EC01C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CDA62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D7DF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BBDA3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CD9D0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E7FBB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C14B4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A0FF5F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30AD6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38C18A3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B51F7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F5A55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5EACF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1C663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9AB3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1543B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C73AB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EA630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835FB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DDCB5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CAD91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06CC7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65843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3B3F2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878B1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EE3D1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79BB7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182907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BA226A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56E8C8DA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7309B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26F00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BC3F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0759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0AB7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2BD99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6018E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73BD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37531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3B4B9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29359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64255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59507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82E6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10397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02BB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9C487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7AD93B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E4B5B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340E2581" w14:textId="77777777" w:rsidTr="004D0AFE">
        <w:trPr>
          <w:trHeight w:val="315"/>
        </w:trPr>
        <w:tc>
          <w:tcPr>
            <w:tcW w:w="1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809C7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lastRenderedPageBreak/>
              <w:t>SUMA w tym: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75745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FE145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5A4A1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04FF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BF0D7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2F1B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F2C34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A4E5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21983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6FEF7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4DB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D0D3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CD245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31BE6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FEB5B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0D7AA6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196D06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B8DAE9F" w14:textId="77777777" w:rsidTr="004D0AFE">
        <w:trPr>
          <w:trHeight w:val="315"/>
        </w:trPr>
        <w:tc>
          <w:tcPr>
            <w:tcW w:w="2859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FD92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Kwota ogółem - budżet państwa 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444D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FF1C9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072C0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A2191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D18F9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601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3CABC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08B5D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EB4A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D9C6F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F511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F9C3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23141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B140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2C75D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1E3FC98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C4399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Kwota ogółem - rezerwa celowa z budżetu państwa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355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96511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F4E37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FB30F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A6542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41E39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2B00A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C6D79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1831B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11D2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126E5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403A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431C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398E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7372F920" w14:textId="77777777" w:rsidTr="004D0AFE">
        <w:trPr>
          <w:gridAfter w:val="1"/>
          <w:wAfter w:w="77" w:type="dxa"/>
          <w:trHeight w:val="330"/>
        </w:trPr>
        <w:tc>
          <w:tcPr>
            <w:tcW w:w="1545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3F992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BUDŻET PAŃSTWA - POMOC TECHNICZNA</w:t>
            </w:r>
          </w:p>
        </w:tc>
      </w:tr>
      <w:tr w:rsidR="004D0AFE" w:rsidRPr="004D0AFE" w14:paraId="7E81312D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47C69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Część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FFB59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Dział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D8104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Rozdział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CF83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Paragraf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7C549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Źródło finansowania</w:t>
            </w:r>
          </w:p>
        </w:tc>
        <w:tc>
          <w:tcPr>
            <w:tcW w:w="835" w:type="dxa"/>
            <w:gridSpan w:val="3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3A77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styczeń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1782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luty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F0CF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marzec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42C5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kwiecień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E277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maj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AEA1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czerwiec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EF8D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lipiec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263E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sierpień</w:t>
            </w:r>
          </w:p>
        </w:tc>
        <w:tc>
          <w:tcPr>
            <w:tcW w:w="87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CFB9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wrzesień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38C5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październik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E11A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listopad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3EA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grudzień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01BCE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Razem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40F87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Razem</w:t>
            </w:r>
          </w:p>
        </w:tc>
      </w:tr>
      <w:tr w:rsidR="004D0AFE" w:rsidRPr="004D0AFE" w14:paraId="3EDA8F88" w14:textId="77777777" w:rsidTr="004D0AFE">
        <w:trPr>
          <w:trHeight w:val="315"/>
        </w:trPr>
        <w:tc>
          <w:tcPr>
            <w:tcW w:w="644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302B3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4BE6B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588F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0DC6E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278B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Środki budżetu państwa</w:t>
            </w:r>
          </w:p>
        </w:tc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CFE32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F0942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5228C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5C913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EF05E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B1F27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C1843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F7B72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7BAE1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103BF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063C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4BCA1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6287F2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BE93A6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1AA84A7A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A1ED5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260C7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1121D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D0A51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06900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417E4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6911C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6D59D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4853A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5E49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38FB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18E8F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43405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A0893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78DB2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88FFA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00BD0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84BA73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B3F2E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7C7BEA7C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F8886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F2943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FE01A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264DC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29243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Środki budżetu państwa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99677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BC98C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718DC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38352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022C7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C5E0C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E43C7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805FE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8CFEC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DA87D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ACE07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F1554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D34F5C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B4020A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58E1F078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6C1A3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A6614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10199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F5D26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81F2E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92C48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5629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D4F69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B27A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1AE02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AA224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EBE4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12A9D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52CDD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1CC18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8F587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B2108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D7B270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904CB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7527B819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A71FC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2F3C0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D9938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F3987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B8322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Środki budżetu państwa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7865E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12895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7E181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1E854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7F005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4C7F6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49A64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AF2CB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2BFAF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9253F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21216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34E8B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6971CD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A1F70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71DE2B6B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ED360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48A2E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37074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52B5C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D3EA0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C46E1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347B8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8DED9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54FA7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321B3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CE0C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4FF05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09894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E7769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4AC70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7833C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0658F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3EFCA4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96A72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507A4B0E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14715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701FE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774FB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6676E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5039C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Środki budżetu państwa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5A459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464CE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73853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E9AB8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FC9E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A0376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813A6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B7940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F5F09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6B52B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4C31B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A2BE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B95CD1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220BBB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5960938A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122C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F04CA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5D5BE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8697E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0E107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6071E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24BB6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1FA5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1CB72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AA7D2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A23B7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7F35E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5EC67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25A8C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B3178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8555F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32700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3CB595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9C8D3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42B3757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60AE2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SUMA w tym: 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5E05E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C17F8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4F722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48A4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F40DE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5229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7DCDA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0EA2D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D355C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81F0B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7AAFB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E48E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908EB2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21FD38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0D2C6FE0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CCF012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Kwota ogółem - budżet państwa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E2DD9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35753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023C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DB549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16C19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86946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7F57B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738AF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BBD8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BA33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4FCBC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8C6B0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82A36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C71F13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4DAA3562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26714C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Kwota ogółem - rezerwa celowa z budżetu państwa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9946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A123B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4CEA3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89567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C1F85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8FE7C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004F1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C0C65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8D56C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7E50C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04FA4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8C698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93948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AA258D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79087127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AA7B74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OGÓŁEM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3CE33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styczeń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6646A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luty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2817C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marzec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DCE4E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kwiecień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7B486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maj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34C0A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czerwiec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6970D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lipiec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6AD43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sierpień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4BAB7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wrzesień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58582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październik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AC832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listopad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6A45E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grudzień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577F96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Razem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56498D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Razem</w:t>
            </w:r>
          </w:p>
        </w:tc>
      </w:tr>
      <w:tr w:rsidR="004D0AFE" w:rsidRPr="004D0AFE" w14:paraId="4B96B459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601375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SUMA w tym: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BD3E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CCC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AF688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C529E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157D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91E7B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6770C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BEED8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36661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645DC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5E58C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EBF9A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C6C2CD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09E88E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FC83D85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688C6D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Kwota ogółem - środki z budżetu państwa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8C98E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F8E7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18863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F69B9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07D11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508A3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D6B1D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DBC15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BD81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13E9C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37B8A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7C6DE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2F937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8E6DD4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5EE4A6E9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C9E459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Kwota ogółem - środki z rezerwy celowej z budżetu państwa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3BEE8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88899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E2BB2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C0D79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142F6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5AD1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0C4E9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AFC42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1CA72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FBE42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3F0BE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F431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B648E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C178E9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3C0395D3" w14:textId="77777777" w:rsidR="004D0AFE" w:rsidRPr="004D0AFE" w:rsidRDefault="004D0AFE" w:rsidP="004D0A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</w:p>
    <w:p w14:paraId="01EAAD18" w14:textId="77777777" w:rsidR="004D0AFE" w:rsidRPr="004D0AFE" w:rsidRDefault="004D0AFE" w:rsidP="004D0A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D0AFE">
        <w:rPr>
          <w:rFonts w:ascii="Century Gothic" w:hAnsi="Century Gothic" w:cs="Calibri"/>
          <w:sz w:val="16"/>
          <w:szCs w:val="16"/>
        </w:rPr>
        <w:t>Termin przekazania I transzy: do dnia …….</w:t>
      </w:r>
    </w:p>
    <w:p w14:paraId="7D1CB4A8" w14:textId="77777777" w:rsidR="004D0AFE" w:rsidRPr="004D0AFE" w:rsidRDefault="004D0AFE" w:rsidP="004D0A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D0AFE">
        <w:rPr>
          <w:rFonts w:ascii="Century Gothic" w:hAnsi="Century Gothic" w:cs="Calibri"/>
          <w:sz w:val="16"/>
          <w:szCs w:val="16"/>
        </w:rPr>
        <w:t>Termin przekazania II transzy: do dnia………</w:t>
      </w:r>
    </w:p>
    <w:p w14:paraId="449782CD" w14:textId="77777777" w:rsidR="00327721" w:rsidRPr="004D0AFE" w:rsidRDefault="004D0AFE" w:rsidP="004D0A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sz w:val="16"/>
          <w:szCs w:val="16"/>
        </w:rPr>
      </w:pPr>
      <w:r w:rsidRPr="004D0AFE">
        <w:rPr>
          <w:rFonts w:ascii="Century Gothic" w:hAnsi="Century Gothic" w:cs="Calibri"/>
          <w:sz w:val="16"/>
          <w:szCs w:val="16"/>
        </w:rPr>
        <w:lastRenderedPageBreak/>
        <w:t>Zatwierdzone przez: data, podpis oraz pieczęć osoby upoważnionej</w:t>
      </w:r>
      <w:r w:rsidRPr="004D0AFE">
        <w:rPr>
          <w:rFonts w:ascii="Calibri" w:hAnsi="Calibri"/>
          <w:sz w:val="16"/>
          <w:szCs w:val="16"/>
        </w:rPr>
        <w:t xml:space="preserve">: </w:t>
      </w:r>
      <w:r>
        <w:rPr>
          <w:rFonts w:ascii="Calibri" w:hAnsi="Calibri" w:cs="Calibri"/>
          <w:sz w:val="16"/>
          <w:szCs w:val="16"/>
        </w:rPr>
        <w:t>………………………………………………</w:t>
      </w:r>
    </w:p>
    <w:sectPr w:rsidR="00327721" w:rsidRPr="004D0AFE" w:rsidSect="004D0AF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5486" w14:textId="77777777" w:rsidR="00980DE6" w:rsidRDefault="00980DE6" w:rsidP="00E408E8">
      <w:r>
        <w:separator/>
      </w:r>
    </w:p>
  </w:endnote>
  <w:endnote w:type="continuationSeparator" w:id="0">
    <w:p w14:paraId="7F6B6825" w14:textId="77777777" w:rsidR="00980DE6" w:rsidRDefault="00980DE6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35F04" w14:textId="77777777" w:rsidR="00980DE6" w:rsidRDefault="00980DE6" w:rsidP="00E408E8">
      <w:r>
        <w:separator/>
      </w:r>
    </w:p>
  </w:footnote>
  <w:footnote w:type="continuationSeparator" w:id="0">
    <w:p w14:paraId="017FB795" w14:textId="77777777" w:rsidR="00980DE6" w:rsidRDefault="00980DE6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B918" w14:textId="5124071D" w:rsidR="00B11DBE" w:rsidRDefault="00B11DB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73726B" wp14:editId="4E31BF49">
          <wp:simplePos x="0" y="0"/>
          <wp:positionH relativeFrom="margin">
            <wp:align>center</wp:align>
          </wp:positionH>
          <wp:positionV relativeFrom="paragraph">
            <wp:posOffset>173990</wp:posOffset>
          </wp:positionV>
          <wp:extent cx="5755005" cy="42037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0421516" w14:textId="77777777" w:rsidR="00B11DBE" w:rsidRDefault="00B11D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8E8"/>
    <w:rsid w:val="00327721"/>
    <w:rsid w:val="00453F03"/>
    <w:rsid w:val="004D0AFE"/>
    <w:rsid w:val="00756A91"/>
    <w:rsid w:val="00917C06"/>
    <w:rsid w:val="00980DE6"/>
    <w:rsid w:val="00A11308"/>
    <w:rsid w:val="00AF450C"/>
    <w:rsid w:val="00B11DBE"/>
    <w:rsid w:val="00E408E8"/>
    <w:rsid w:val="1F62BCB6"/>
    <w:rsid w:val="26D2E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97AA0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11D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1D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1D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1DB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4.3.1.1 – zał. 1 Wzór Harmonogramu zapotrzebowania na środki budżetu państwa</vt:lpstr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4.3.1.1 – zał. 1 Wzór Harmonogramu zapotrzebowania na środki budżetu państwa</dc:title>
  <dc:subject/>
  <dc:creator>Zając Marta</dc:creator>
  <cp:keywords/>
  <dc:description/>
  <cp:lastModifiedBy>Melon Anna</cp:lastModifiedBy>
  <cp:revision>7</cp:revision>
  <dcterms:created xsi:type="dcterms:W3CDTF">2022-10-12T04:47:00Z</dcterms:created>
  <dcterms:modified xsi:type="dcterms:W3CDTF">2023-07-13T11:36:00Z</dcterms:modified>
</cp:coreProperties>
</file>